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63" w:rsidRDefault="008803CD">
      <w:r w:rsidRPr="008803CD">
        <w:t>PortraitsFromRuralWi</w:t>
      </w:r>
      <w:r>
        <w:t>sconsin05BAPIRuralRecruiting</w:t>
      </w:r>
    </w:p>
    <w:p w:rsidR="008803CD" w:rsidRDefault="008803CD"/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- </w:t>
      </w:r>
      <w:bookmarkStart w:id="0" w:name="_GoBack"/>
      <w:bookmarkEnd w:id="0"/>
      <w:r>
        <w:rPr>
          <w:rFonts w:ascii="Courier New" w:hAnsi="Courier New" w:cs="Courier New"/>
          <w:i/>
          <w:iCs/>
          <w:sz w:val="20"/>
          <w:szCs w:val="20"/>
        </w:rPr>
        <w:t>The Applewood Business Park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has streets named after apples,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so you could mistake the name BAPI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for a new variety,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but the inside of BAPI's facility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looks much more like the Silicon Valley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than the Kickapoo Valley.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Ritch Stevenson is the founder.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We're a high-tech business in a...</w:t>
      </w:r>
      <w:r>
        <w:rPr>
          <w:rFonts w:ascii="Courier New" w:hAnsi="Courier New" w:cs="Courier New"/>
          <w:sz w:val="20"/>
          <w:szCs w:val="20"/>
        </w:rPr>
        <w:t xml:space="preserve"> "low-tech market," uh, and-- and we do quite well.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They do well as a global leader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in sales and manufacturing of sensors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climate-control products.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BAPI, or Building Automation Products, Inc.,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has their technology used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in buildings on every continent.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Take a tour, and Ritch will emphasize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that BAPI jobs include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much more than what's seen on the plant floor.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We employ all the different</w:t>
      </w:r>
      <w:r>
        <w:rPr>
          <w:rFonts w:ascii="Courier New" w:hAnsi="Courier New" w:cs="Courier New"/>
          <w:sz w:val="20"/>
          <w:szCs w:val="20"/>
        </w:rPr>
        <w:t xml:space="preserve"> career functions, so we have accounting; we have marketing, manufacturing engineering, and engineering management. Wave. </w:t>
      </w:r>
      <w:r>
        <w:rPr>
          <w:rFonts w:ascii="Courier New" w:hAnsi="Courier New" w:cs="Courier New"/>
          <w:i/>
          <w:iCs/>
          <w:sz w:val="20"/>
          <w:szCs w:val="20"/>
        </w:rPr>
        <w:t>Mechanical engineering, electrical engineering.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We have drafting.</w:t>
      </w:r>
      <w:r>
        <w:rPr>
          <w:rFonts w:ascii="Courier New" w:hAnsi="Courier New" w:cs="Courier New"/>
          <w:sz w:val="20"/>
          <w:szCs w:val="20"/>
        </w:rPr>
        <w:t xml:space="preserve"> Tech support, and, uh, professional fly fisherman.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Mentioning the fly fisherman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isn't just trivia.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It's more of an HR strategy.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It's a lot more quiet lifestyle than you have in the city, but there's plenty to do. </w:t>
      </w:r>
      <w:r>
        <w:rPr>
          <w:rFonts w:ascii="Courier New" w:hAnsi="Courier New" w:cs="Courier New"/>
          <w:i/>
          <w:iCs/>
          <w:sz w:val="20"/>
          <w:szCs w:val="20"/>
        </w:rPr>
        <w:t>My passion is bow hunting.</w:t>
      </w:r>
      <w:r>
        <w:rPr>
          <w:rFonts w:ascii="Courier New" w:hAnsi="Courier New" w:cs="Courier New"/>
          <w:sz w:val="20"/>
          <w:szCs w:val="20"/>
        </w:rPr>
        <w:t xml:space="preserve"> Canoe, bike, fish, hike, </w:t>
      </w:r>
      <w:r>
        <w:rPr>
          <w:rFonts w:ascii="Courier New" w:hAnsi="Courier New" w:cs="Courier New"/>
          <w:i/>
          <w:iCs/>
          <w:sz w:val="20"/>
          <w:szCs w:val="20"/>
        </w:rPr>
        <w:t>bird-watch.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The rural setting and remote location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of Gays Mills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could be seen as an impediment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for many businesses,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but BAPI makes it a selling point.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We took being in Gays Mills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as an asset.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We're looking for talent that wants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to live in this type of environment,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which is, you know, rural America,</w:t>
      </w:r>
      <w:r>
        <w:rPr>
          <w:rFonts w:ascii="Courier New" w:hAnsi="Courier New" w:cs="Courier New"/>
          <w:sz w:val="20"/>
          <w:szCs w:val="20"/>
        </w:rPr>
        <w:t xml:space="preserve"> a good quality life, you know, an easy commute to work.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Wouldn't live anywhere else.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Michael McCarthy grew up on an area chicken farm,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got an electronics degree from a nearby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tech school, and settled in at BAPI.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It is beautiful out when I'm driving back and forth to work. </w:t>
      </w:r>
      <w:r>
        <w:rPr>
          <w:rFonts w:ascii="Courier New" w:hAnsi="Courier New" w:cs="Courier New"/>
          <w:i/>
          <w:iCs/>
          <w:sz w:val="20"/>
          <w:szCs w:val="20"/>
        </w:rPr>
        <w:t>I'm not stuck in traffic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or anything, and--and...</w:t>
      </w:r>
      <w:r>
        <w:rPr>
          <w:rFonts w:ascii="Courier New" w:hAnsi="Courier New" w:cs="Courier New"/>
          <w:sz w:val="20"/>
          <w:szCs w:val="20"/>
        </w:rPr>
        <w:t xml:space="preserve"> just gotta watch out for deer.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If Ritch thinks he can sell recruits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on a small-town life,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it's because it's what he values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what he wants BAPI to play a part in preserving.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[spacey music]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Growing up as a kid, I remember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 was a vibrant community,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with all the small farmers in the area to support it,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it, you know, was a bustling little town.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When, uh, we saw</w:t>
      </w:r>
      <w:r>
        <w:rPr>
          <w:rFonts w:ascii="Courier New" w:hAnsi="Courier New" w:cs="Courier New"/>
          <w:sz w:val="20"/>
          <w:szCs w:val="20"/>
        </w:rPr>
        <w:t xml:space="preserve"> the small farmers shutting down, you could also see the local businesses closing as they were leaving, </w:t>
      </w:r>
      <w:r>
        <w:rPr>
          <w:rFonts w:ascii="Courier New" w:hAnsi="Courier New" w:cs="Courier New"/>
          <w:i/>
          <w:iCs/>
          <w:sz w:val="20"/>
          <w:szCs w:val="20"/>
        </w:rPr>
        <w:t>and you could see the community constricting.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You have to hit the bottom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before you start building back up,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I'd have to say we're right close to that right now.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But Ritch is confident BAPI can play a role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in a revival.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It takes effort and there is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lot of effort to rebirth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and pioneer a new </w:t>
      </w:r>
      <w:r>
        <w:rPr>
          <w:rFonts w:ascii="Courier New" w:hAnsi="Courier New" w:cs="Courier New"/>
          <w:i/>
          <w:iCs/>
          <w:sz w:val="20"/>
          <w:szCs w:val="20"/>
        </w:rPr>
        <w:lastRenderedPageBreak/>
        <w:t>Gays Mills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get us</w:t>
      </w:r>
      <w:r>
        <w:rPr>
          <w:rFonts w:ascii="Courier New" w:hAnsi="Courier New" w:cs="Courier New"/>
          <w:sz w:val="20"/>
          <w:szCs w:val="20"/>
        </w:rPr>
        <w:t xml:space="preserve"> back on the track of growth and prosperity that, you know, some of the old-timers remember from when they were kids. 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And he encourages others to follow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BAPI model.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We have room in the business park,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if anybody wants to come. 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[laughs]</w:t>
      </w:r>
    </w:p>
    <w:p w:rsid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E04A8" w:rsidRPr="009E04A8" w:rsidRDefault="009E04A8" w:rsidP="009E04A8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§ §</w:t>
      </w:r>
    </w:p>
    <w:sectPr w:rsidR="009E04A8" w:rsidRPr="009E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CD"/>
    <w:rsid w:val="000756DF"/>
    <w:rsid w:val="001029FB"/>
    <w:rsid w:val="0022768E"/>
    <w:rsid w:val="00270770"/>
    <w:rsid w:val="002E5BFA"/>
    <w:rsid w:val="003173BA"/>
    <w:rsid w:val="00321943"/>
    <w:rsid w:val="00383842"/>
    <w:rsid w:val="003936A3"/>
    <w:rsid w:val="00440337"/>
    <w:rsid w:val="004D3128"/>
    <w:rsid w:val="005001F0"/>
    <w:rsid w:val="00542E8E"/>
    <w:rsid w:val="00646FAC"/>
    <w:rsid w:val="006933E7"/>
    <w:rsid w:val="00694459"/>
    <w:rsid w:val="006B50B3"/>
    <w:rsid w:val="00801451"/>
    <w:rsid w:val="008803CD"/>
    <w:rsid w:val="008F1CC2"/>
    <w:rsid w:val="00937339"/>
    <w:rsid w:val="00994CAA"/>
    <w:rsid w:val="009A3FA5"/>
    <w:rsid w:val="009B345F"/>
    <w:rsid w:val="009E04A8"/>
    <w:rsid w:val="009F0898"/>
    <w:rsid w:val="00A12687"/>
    <w:rsid w:val="00A41DC0"/>
    <w:rsid w:val="00AA2A78"/>
    <w:rsid w:val="00AF3CFA"/>
    <w:rsid w:val="00B41C12"/>
    <w:rsid w:val="00B55864"/>
    <w:rsid w:val="00C13AD8"/>
    <w:rsid w:val="00C17379"/>
    <w:rsid w:val="00C7032E"/>
    <w:rsid w:val="00CD395E"/>
    <w:rsid w:val="00D60EBB"/>
    <w:rsid w:val="00D811F9"/>
    <w:rsid w:val="00DA614E"/>
    <w:rsid w:val="00DC33A8"/>
    <w:rsid w:val="00F7206F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00A68-2ADC-4FB7-9257-06EB2C4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2</cp:revision>
  <dcterms:created xsi:type="dcterms:W3CDTF">2019-03-22T15:17:00Z</dcterms:created>
  <dcterms:modified xsi:type="dcterms:W3CDTF">2019-03-22T15:22:00Z</dcterms:modified>
</cp:coreProperties>
</file>