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5D2FF" w14:textId="556140C3" w:rsidR="003D3ED3" w:rsidRDefault="003D3ED3">
      <w:r>
        <w:t xml:space="preserve">TVTECHNOLOGY.COM &gt; Volume 37, ISSUE 4. APRIL 2019 – </w:t>
      </w:r>
    </w:p>
    <w:p w14:paraId="664599BE" w14:textId="6C9A9D6A" w:rsidR="003D3ED3" w:rsidRDefault="003D3ED3">
      <w:r>
        <w:t xml:space="preserve">Ready or Not, Here Comes 8K BY BOB KOVACS </w:t>
      </w:r>
    </w:p>
    <w:p w14:paraId="209D1A88" w14:textId="32D9DCB3" w:rsidR="003D3ED3" w:rsidRDefault="003D3ED3">
      <w:r>
        <w:t>HD video= 1920</w:t>
      </w:r>
      <w:r>
        <w:t xml:space="preserve"> pixels </w:t>
      </w:r>
      <w:r>
        <w:t xml:space="preserve">x </w:t>
      </w:r>
      <w:r>
        <w:t>1,080 pixels</w:t>
      </w:r>
      <w:r>
        <w:t>.</w:t>
      </w:r>
    </w:p>
    <w:p w14:paraId="6B0AFF90" w14:textId="4A081351" w:rsidR="003D3ED3" w:rsidRDefault="003D3ED3">
      <w:r>
        <w:t xml:space="preserve">4K video = 3,840 </w:t>
      </w:r>
      <w:r>
        <w:t xml:space="preserve">pixels </w:t>
      </w:r>
      <w:r>
        <w:t xml:space="preserve">and 2,160 </w:t>
      </w:r>
      <w:r>
        <w:t>pixels</w:t>
      </w:r>
    </w:p>
    <w:p w14:paraId="566EB1DB" w14:textId="77D7EE15" w:rsidR="005D0B1C" w:rsidRDefault="003D3ED3">
      <w:r>
        <w:t xml:space="preserve">8K video = 7,680 </w:t>
      </w:r>
      <w:r>
        <w:t xml:space="preserve">pixels </w:t>
      </w:r>
      <w:r>
        <w:t xml:space="preserve">x 4,320 </w:t>
      </w:r>
      <w:r>
        <w:t>pixels</w:t>
      </w:r>
      <w:r>
        <w:t xml:space="preserve"> and each frame is a 32-megapixel image. </w:t>
      </w:r>
    </w:p>
    <w:p w14:paraId="734AD151" w14:textId="77777777" w:rsidR="000702F4" w:rsidRDefault="000702F4">
      <w:r>
        <w:t>8K cameras used in Super Bowl LIII where CBS deployed several 8K cameras in the end zone in what the network called a “highly-constructed engineering solution.”</w:t>
      </w:r>
    </w:p>
    <w:p w14:paraId="31D58894" w14:textId="6456EBF1" w:rsidR="000702F4" w:rsidRDefault="000702F4">
      <w:r>
        <w:t xml:space="preserve">8K is 2020 Tokyo Olympic -Games and 2020 Paralympic Games in. 32-ir*e2aoivei codes and transports 30 32-megapixel every second. Mitsuoka listed le of them: sensor </w:t>
      </w:r>
      <w:proofErr w:type="gramStart"/>
      <w:r>
        <w:t>The</w:t>
      </w:r>
      <w:proofErr w:type="gramEnd"/>
      <w:r>
        <w:t xml:space="preserve"> sensor is the single important component in a camera, and it is no exception here. For Ike </w:t>
      </w:r>
      <w:proofErr w:type="spellStart"/>
      <w:r>
        <w:t>gami’s</w:t>
      </w:r>
      <w:proofErr w:type="spellEnd"/>
      <w:r>
        <w:t xml:space="preserve"> 8K cameras, NHK did the heavy lifting in pushing the development of a</w:t>
      </w:r>
      <w:r>
        <w:rPr>
          <w:rFonts w:ascii="Tahoma" w:hAnsi="Tahoma" w:cs="Tahoma"/>
        </w:rPr>
        <w:t xml:space="preserve"> 33 Megapixel 8K sensor. (The extra one megapixel allows for over-scanning, </w:t>
      </w:r>
      <w:proofErr w:type="spellStart"/>
      <w:r>
        <w:rPr>
          <w:rFonts w:ascii="Tahoma" w:hAnsi="Tahoma" w:cs="Tahoma"/>
        </w:rPr>
        <w:t>recaling</w:t>
      </w:r>
      <w:proofErr w:type="spellEnd"/>
      <w:r>
        <w:rPr>
          <w:rFonts w:ascii="Tahoma" w:hAnsi="Tahoma" w:cs="Tahoma"/>
        </w:rPr>
        <w:t xml:space="preserve"> and image stabilization.) Transmission bandwidth: Extend a 40GBps transmission system.</w:t>
      </w:r>
    </w:p>
    <w:p w14:paraId="7D57658D" w14:textId="75A67196" w:rsidR="003D3ED3" w:rsidRDefault="003D3ED3">
      <w:r>
        <w:t xml:space="preserve">8K: Delivery Challenges and Industry Readiness </w:t>
      </w:r>
      <w:r>
        <w:t xml:space="preserve">Mass </w:t>
      </w:r>
      <w:r>
        <w:t xml:space="preserve">deployment is still a </w:t>
      </w:r>
      <w:proofErr w:type="gramStart"/>
      <w:r>
        <w:t>ways</w:t>
      </w:r>
      <w:proofErr w:type="gramEnd"/>
      <w:r>
        <w:t xml:space="preserve"> off </w:t>
      </w:r>
    </w:p>
    <w:p w14:paraId="0D607D0F" w14:textId="0A0EF33E" w:rsidR="000702F4" w:rsidRDefault="000702F4">
      <w:r>
        <w:t xml:space="preserve">BY THIERRY FAUTIER </w:t>
      </w:r>
    </w:p>
    <w:p w14:paraId="4C710F0B" w14:textId="77777777" w:rsidR="000702F4" w:rsidRDefault="000702F4">
      <w:pPr>
        <w:rPr>
          <w:rFonts w:ascii="Tahoma" w:hAnsi="Tahoma" w:cs="Tahoma"/>
        </w:rPr>
      </w:pPr>
      <w:r>
        <w:t>Number of Horizontal</w:t>
      </w:r>
      <w:r>
        <w:rPr>
          <w:rFonts w:ascii="Tahoma" w:hAnsi="Tahoma" w:cs="Tahoma"/>
        </w:rPr>
        <w:t xml:space="preserve"> pixels </w:t>
      </w:r>
    </w:p>
    <w:p w14:paraId="41E3E748" w14:textId="5F2C7AC3" w:rsidR="000702F4" w:rsidRDefault="000702F4">
      <w:pPr>
        <w:rPr>
          <w:rFonts w:ascii="Tahoma" w:hAnsi="Tahoma" w:cs="Tahoma"/>
        </w:rPr>
      </w:pPr>
      <w:r>
        <w:t xml:space="preserve">Number of </w:t>
      </w:r>
      <w:r>
        <w:rPr>
          <w:rFonts w:ascii="Tahoma" w:hAnsi="Tahoma" w:cs="Tahoma"/>
        </w:rPr>
        <w:t xml:space="preserve">vertical pixels </w:t>
      </w:r>
    </w:p>
    <w:p w14:paraId="486E813A" w14:textId="5EAF7F80" w:rsidR="000702F4" w:rsidRDefault="000702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Frame Rate </w:t>
      </w:r>
    </w:p>
    <w:p w14:paraId="45C00008" w14:textId="021FBBDA" w:rsidR="000702F4" w:rsidRDefault="000702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Codec </w:t>
      </w:r>
      <w:r>
        <w:rPr>
          <w:rFonts w:ascii="Tahoma" w:hAnsi="Tahoma" w:cs="Tahoma"/>
        </w:rPr>
        <w:t>I 8K (ITU-R UHD-2 7640 4320 120fps, | Main 10 2.1 |*r I 4K (fTU-RUHD-1 3$ £ 9rps ] Main 10 2.0x- Yes |</w:t>
      </w:r>
    </w:p>
    <w:p w14:paraId="78CB635D" w14:textId="77777777" w:rsidR="000702F4" w:rsidRDefault="000702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HDM1 </w:t>
      </w:r>
    </w:p>
    <w:p w14:paraId="117255E4" w14:textId="77777777" w:rsidR="000702F4" w:rsidRDefault="000702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HDR </w:t>
      </w:r>
    </w:p>
    <w:p w14:paraId="7A963A35" w14:textId="2682C72C" w:rsidR="000702F4" w:rsidRPr="000702F4" w:rsidRDefault="000702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Typical Bitrate-  100 Mbps vs 25 Mbps </w:t>
      </w:r>
    </w:p>
    <w:p w14:paraId="4B8F146E" w14:textId="77777777" w:rsidR="000702F4" w:rsidRDefault="000702F4"/>
    <w:p w14:paraId="764B03E0" w14:textId="3C504868" w:rsidR="003D3ED3" w:rsidRDefault="003D3ED3">
      <w:pPr>
        <w:rPr>
          <w:rFonts w:ascii="Tahoma" w:hAnsi="Tahoma" w:cs="Tahoma"/>
        </w:rPr>
      </w:pPr>
      <w:r>
        <w:t xml:space="preserve">12 How Can Al Enhance Public Safety How Wan </w:t>
      </w:r>
      <w:r w:rsidR="000702F4">
        <w:t xml:space="preserve"> </w:t>
      </w:r>
      <w:r w:rsidR="000702F4">
        <w:rPr>
          <w:rFonts w:ascii="Tahoma" w:hAnsi="Tahoma" w:cs="Tahoma"/>
        </w:rPr>
        <w:t>Datacasting</w:t>
      </w:r>
      <w:r>
        <w:rPr>
          <w:rFonts w:ascii="Tahoma" w:hAnsi="Tahoma" w:cs="Tahoma"/>
        </w:rPr>
        <w:t xml:space="preserve">? </w:t>
      </w:r>
      <w:proofErr w:type="spellStart"/>
      <w:r w:rsidR="000702F4">
        <w:rPr>
          <w:rFonts w:ascii="Tahoma" w:hAnsi="Tahoma" w:cs="Tahoma"/>
        </w:rPr>
        <w:t>P</w:t>
      </w:r>
      <w:r>
        <w:rPr>
          <w:rFonts w:ascii="Tahoma" w:hAnsi="Tahoma" w:cs="Tahoma"/>
        </w:rPr>
        <w:t>ublie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Safetv</w:t>
      </w:r>
      <w:proofErr w:type="spellEnd"/>
      <w:r>
        <w:rPr>
          <w:rFonts w:ascii="Tahoma" w:hAnsi="Tahoma" w:cs="Tahoma"/>
        </w:rPr>
        <w:t xml:space="preserve"> Advancing real-world public safety applicat</w:t>
      </w:r>
      <w:r w:rsidR="000702F4">
        <w:rPr>
          <w:rFonts w:ascii="Tahoma" w:hAnsi="Tahoma" w:cs="Tahoma"/>
        </w:rPr>
        <w:t>ion</w:t>
      </w:r>
      <w:r>
        <w:rPr>
          <w:rFonts w:ascii="Tahoma" w:hAnsi="Tahoma" w:cs="Tahoma"/>
        </w:rPr>
        <w:t xml:space="preserve"> </w:t>
      </w:r>
      <w:r w:rsidR="000702F4">
        <w:rPr>
          <w:rFonts w:ascii="Tahoma" w:hAnsi="Tahoma" w:cs="Tahoma"/>
        </w:rPr>
        <w:t>bandwidth</w:t>
      </w:r>
      <w:r>
        <w:rPr>
          <w:rFonts w:ascii="Tahoma" w:hAnsi="Tahoma" w:cs="Tahoma"/>
        </w:rPr>
        <w:t xml:space="preserve"> DTV, Al/ML </w:t>
      </w:r>
    </w:p>
    <w:p w14:paraId="6EF6A2B5" w14:textId="77777777" w:rsidR="00010987" w:rsidRDefault="00010987">
      <w:pPr>
        <w:rPr>
          <w:rFonts w:ascii="Tahoma" w:hAnsi="Tahoma" w:cs="Tahoma"/>
        </w:rPr>
      </w:pPr>
      <w:bookmarkStart w:id="0" w:name="_GoBack"/>
      <w:bookmarkEnd w:id="0"/>
    </w:p>
    <w:p w14:paraId="44EC6490" w14:textId="7E5B2E5E" w:rsidR="003D3ED3" w:rsidRDefault="003D3ED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Kubernetes Automates </w:t>
      </w:r>
      <w:r>
        <w:rPr>
          <w:rFonts w:ascii="Tahoma" w:hAnsi="Tahoma" w:cs="Tahoma"/>
        </w:rPr>
        <w:t xml:space="preserve">Open-Source Deployment </w:t>
      </w:r>
      <w:r>
        <w:rPr>
          <w:rFonts w:ascii="Tahoma" w:hAnsi="Tahoma" w:cs="Tahoma"/>
        </w:rPr>
        <w:t xml:space="preserve">Karl Paulsen </w:t>
      </w:r>
    </w:p>
    <w:p w14:paraId="50B90C39" w14:textId="08D85EBE" w:rsidR="003D3ED3" w:rsidRDefault="003D3ED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For Immersive Sound, the Future Is Now Dennis Baxter  </w:t>
      </w:r>
    </w:p>
    <w:p w14:paraId="6FB74862" w14:textId="6560BBA1" w:rsidR="003D3ED3" w:rsidRDefault="003D3ED3">
      <w:pPr>
        <w:rPr>
          <w:rFonts w:ascii="Tahoma" w:hAnsi="Tahoma" w:cs="Tahoma"/>
        </w:rPr>
      </w:pPr>
    </w:p>
    <w:p w14:paraId="4B0AFC35" w14:textId="77777777" w:rsidR="003D3ED3" w:rsidRDefault="003D3ED3">
      <w:pPr>
        <w:rPr>
          <w:rFonts w:ascii="Tahoma" w:hAnsi="Tahoma" w:cs="Tahoma"/>
        </w:rPr>
      </w:pPr>
    </w:p>
    <w:p w14:paraId="01683667" w14:textId="77777777" w:rsidR="003D3ED3" w:rsidRPr="003D3ED3" w:rsidRDefault="003D3ED3">
      <w:pPr>
        <w:rPr>
          <w:rFonts w:ascii="Tahoma" w:hAnsi="Tahoma" w:cs="Tahoma"/>
        </w:rPr>
      </w:pPr>
    </w:p>
    <w:p w14:paraId="44D5AB9B" w14:textId="77777777" w:rsidR="003D3ED3" w:rsidRDefault="003D3ED3"/>
    <w:p w14:paraId="391730AB" w14:textId="49B2DF9F" w:rsidR="003D3ED3" w:rsidRDefault="003D3ED3"/>
    <w:p w14:paraId="6E39A5E2" w14:textId="77777777" w:rsidR="003D3ED3" w:rsidRDefault="003D3ED3"/>
    <w:sectPr w:rsidR="003D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D3"/>
    <w:rsid w:val="00010987"/>
    <w:rsid w:val="000702F4"/>
    <w:rsid w:val="003D3ED3"/>
    <w:rsid w:val="005D0B1C"/>
    <w:rsid w:val="00A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F380"/>
  <w15:chartTrackingRefBased/>
  <w15:docId w15:val="{49C28395-F46C-4776-AFBC-E865D1C3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Kipp</dc:creator>
  <cp:keywords/>
  <dc:description/>
  <cp:lastModifiedBy>Victoria Kipp</cp:lastModifiedBy>
  <cp:revision>1</cp:revision>
  <dcterms:created xsi:type="dcterms:W3CDTF">2019-04-23T01:56:00Z</dcterms:created>
  <dcterms:modified xsi:type="dcterms:W3CDTF">2019-04-23T14:30:00Z</dcterms:modified>
</cp:coreProperties>
</file>