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EFDD" w14:textId="5DFFB599" w:rsidR="00563982" w:rsidRPr="00563982" w:rsidRDefault="00563982" w:rsidP="00563982">
      <w:pPr>
        <w:pStyle w:val="BasicParagraph"/>
        <w:rPr>
          <w:rFonts w:ascii="Helvetica" w:hAnsi="Helvetica" w:cs="Helvetica"/>
        </w:rPr>
      </w:pPr>
      <w:r>
        <w:rPr>
          <w:rFonts w:ascii="Helvetica" w:hAnsi="Helvetica" w:cs="Helvetica"/>
        </w:rPr>
        <w:t>1.</w:t>
      </w:r>
      <w:r w:rsidRPr="00563982">
        <w:rPr>
          <w:rFonts w:ascii="Helvetica" w:hAnsi="Helvetica" w:cs="Helvetica"/>
        </w:rPr>
        <w:t xml:space="preserve"> </w:t>
      </w:r>
      <w:r w:rsidRPr="00563982">
        <w:rPr>
          <w:rFonts w:ascii="Helvetica" w:hAnsi="Helvetica" w:cs="Helvetica"/>
          <w:i/>
          <w:iCs/>
        </w:rPr>
        <w:t xml:space="preserve">It is always darkest before the dawn (Thomas Fuller 1650), </w:t>
      </w:r>
      <w:r w:rsidRPr="00563982">
        <w:rPr>
          <w:rFonts w:ascii="Helvetica" w:hAnsi="Helvetica" w:cs="Helvetica"/>
        </w:rPr>
        <w:t xml:space="preserve">2019     </w:t>
      </w:r>
    </w:p>
    <w:p w14:paraId="134B71CB" w14:textId="35E69995" w:rsidR="00F37828" w:rsidRDefault="00563982" w:rsidP="00563982">
      <w:pPr>
        <w:rPr>
          <w:rFonts w:ascii="Helvetica" w:hAnsi="Helvetica" w:cs="Helvetica"/>
        </w:rPr>
      </w:pPr>
      <w:r w:rsidRPr="00563982">
        <w:rPr>
          <w:rFonts w:ascii="Helvetica" w:hAnsi="Helvetica" w:cs="Helvetica"/>
        </w:rPr>
        <w:t>Archival pen on Stonehenge paper, 50” x 38”</w:t>
      </w:r>
    </w:p>
    <w:p w14:paraId="6A9EAB4A" w14:textId="641E1EA1" w:rsidR="00563982" w:rsidRDefault="00563982" w:rsidP="00563982">
      <w:pPr>
        <w:rPr>
          <w:rFonts w:ascii="Helvetica" w:hAnsi="Helvetica" w:cs="Helvetica"/>
        </w:rPr>
      </w:pPr>
    </w:p>
    <w:p w14:paraId="0A7DCE10" w14:textId="5BA5D0FB" w:rsidR="00563982" w:rsidRPr="00563982" w:rsidRDefault="00563982" w:rsidP="00563982">
      <w:pPr>
        <w:pStyle w:val="BasicParagrap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2. </w:t>
      </w:r>
      <w:r w:rsidRPr="00563982">
        <w:rPr>
          <w:rFonts w:ascii="Helvetica" w:hAnsi="Helvetica" w:cs="Helvetica"/>
          <w:i/>
          <w:iCs/>
        </w:rPr>
        <w:t>Blue circles</w:t>
      </w:r>
      <w:r w:rsidR="0009194B">
        <w:rPr>
          <w:rFonts w:ascii="Helvetica" w:hAnsi="Helvetica" w:cs="Helvetica"/>
          <w:i/>
          <w:iCs/>
        </w:rPr>
        <w:t xml:space="preserve">, </w:t>
      </w:r>
      <w:r w:rsidRPr="00563982">
        <w:rPr>
          <w:rFonts w:ascii="Helvetica" w:hAnsi="Helvetica" w:cs="Helvetica"/>
        </w:rPr>
        <w:t xml:space="preserve">2018   </w:t>
      </w:r>
    </w:p>
    <w:p w14:paraId="728A0424" w14:textId="266A8512" w:rsidR="00563982" w:rsidRDefault="00563982" w:rsidP="00563982">
      <w:pPr>
        <w:ind w:left="90"/>
        <w:rPr>
          <w:rFonts w:ascii="Helvetica" w:hAnsi="Helvetica" w:cs="Helvetica"/>
        </w:rPr>
      </w:pPr>
      <w:r w:rsidRPr="00563982">
        <w:rPr>
          <w:rFonts w:ascii="Helvetica" w:hAnsi="Helvetica" w:cs="Helvetica"/>
        </w:rPr>
        <w:t>Archival pen on paper, 14” x 11”</w:t>
      </w:r>
    </w:p>
    <w:p w14:paraId="5F7FBB6F" w14:textId="42467E7F" w:rsidR="0009194B" w:rsidRDefault="0009194B" w:rsidP="00563982">
      <w:pPr>
        <w:ind w:left="90"/>
        <w:rPr>
          <w:rFonts w:ascii="Helvetica" w:hAnsi="Helvetica" w:cs="Helvetica"/>
        </w:rPr>
      </w:pPr>
    </w:p>
    <w:p w14:paraId="69A69234" w14:textId="19673339" w:rsidR="0009194B" w:rsidRPr="0009194B" w:rsidRDefault="0009194B" w:rsidP="0009194B">
      <w:pPr>
        <w:pStyle w:val="BasicParagraph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  <w:r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Pr="0009194B">
        <w:rPr>
          <w:rFonts w:ascii="Helvetica" w:hAnsi="Helvetica" w:cs="Helvetica"/>
          <w:i/>
          <w:iCs/>
        </w:rPr>
        <w:t>Broken glass,</w:t>
      </w:r>
      <w:r>
        <w:rPr>
          <w:rFonts w:ascii="Helvetica" w:hAnsi="Helvetica" w:cs="Helvetica"/>
          <w:i/>
          <w:iCs/>
        </w:rPr>
        <w:t xml:space="preserve"> </w:t>
      </w:r>
      <w:r w:rsidRPr="0009194B">
        <w:rPr>
          <w:rFonts w:ascii="Helvetica" w:hAnsi="Helvetica" w:cs="Helvetica"/>
        </w:rPr>
        <w:t xml:space="preserve">2018   </w:t>
      </w:r>
    </w:p>
    <w:p w14:paraId="256F9A91" w14:textId="3643C1FD" w:rsidR="0009194B" w:rsidRPr="0009194B" w:rsidRDefault="0009194B" w:rsidP="0009194B">
      <w:pPr>
        <w:ind w:left="90"/>
        <w:rPr>
          <w:rFonts w:ascii="Helvetica" w:hAnsi="Helvetica" w:cs="Helvetica"/>
        </w:rPr>
      </w:pPr>
      <w:r w:rsidRPr="0009194B">
        <w:rPr>
          <w:rFonts w:ascii="Helvetica" w:hAnsi="Helvetica" w:cs="Helvetica"/>
        </w:rPr>
        <w:t>Archival pen on paper, 14” x 11”</w:t>
      </w:r>
    </w:p>
    <w:p w14:paraId="6BF931AD" w14:textId="51F3AAEA" w:rsidR="0009194B" w:rsidRDefault="0009194B" w:rsidP="0009194B">
      <w:pPr>
        <w:rPr>
          <w:rFonts w:ascii="Helvetica" w:hAnsi="Helvetica" w:cs="Helvetica"/>
        </w:rPr>
      </w:pPr>
    </w:p>
    <w:p w14:paraId="69CDEE7F" w14:textId="315A725B" w:rsidR="0009194B" w:rsidRPr="0009194B" w:rsidRDefault="0009194B" w:rsidP="0009194B">
      <w:pPr>
        <w:pStyle w:val="BasicParagraph"/>
        <w:rPr>
          <w:rFonts w:ascii="Helvetica" w:hAnsi="Helvetica" w:cs="Helvetica"/>
        </w:rPr>
      </w:pPr>
      <w:r>
        <w:rPr>
          <w:rFonts w:ascii="Helvetica" w:hAnsi="Helvetica" w:cs="Helvetica"/>
        </w:rPr>
        <w:t>4</w:t>
      </w:r>
      <w:r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Pr="0009194B">
        <w:rPr>
          <w:rFonts w:ascii="Helvetica" w:hAnsi="Helvetica" w:cs="Helvetica"/>
          <w:i/>
          <w:iCs/>
        </w:rPr>
        <w:t xml:space="preserve">Grandpa’s brown chair, </w:t>
      </w:r>
      <w:r w:rsidRPr="0009194B">
        <w:rPr>
          <w:rFonts w:ascii="Helvetica" w:hAnsi="Helvetica" w:cs="Helvetica"/>
        </w:rPr>
        <w:t xml:space="preserve">2018   </w:t>
      </w:r>
    </w:p>
    <w:p w14:paraId="0BF0B099" w14:textId="1C436B03" w:rsidR="0009194B" w:rsidRPr="0009194B" w:rsidRDefault="0009194B" w:rsidP="0009194B">
      <w:pPr>
        <w:rPr>
          <w:rFonts w:ascii="Helvetica" w:hAnsi="Helvetica" w:cs="Helvetica"/>
        </w:rPr>
      </w:pPr>
      <w:r w:rsidRPr="0009194B">
        <w:rPr>
          <w:rFonts w:ascii="Helvetica" w:hAnsi="Helvetica" w:cs="Helvetica"/>
        </w:rPr>
        <w:t>Archival pen on Stonehenge paper, 52” x 38”</w:t>
      </w:r>
    </w:p>
    <w:p w14:paraId="60ACCDFA" w14:textId="6066CB4E" w:rsidR="0009194B" w:rsidRPr="0009194B" w:rsidRDefault="0009194B" w:rsidP="00563982">
      <w:pPr>
        <w:ind w:left="90"/>
        <w:rPr>
          <w:rFonts w:ascii="Helvetica" w:hAnsi="Helvetica" w:cs="Helvetica"/>
        </w:rPr>
      </w:pPr>
    </w:p>
    <w:p w14:paraId="7095185C" w14:textId="1B37D7A9" w:rsidR="0009194B" w:rsidRDefault="0009194B" w:rsidP="0009194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5</w:t>
      </w:r>
      <w:r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Detail shot</w:t>
      </w:r>
    </w:p>
    <w:p w14:paraId="1E4E6D05" w14:textId="41B92578" w:rsidR="0009194B" w:rsidRDefault="0009194B" w:rsidP="00563982">
      <w:pPr>
        <w:ind w:left="90"/>
        <w:rPr>
          <w:rFonts w:ascii="Helvetica" w:hAnsi="Helvetica" w:cs="Helvetica"/>
        </w:rPr>
      </w:pPr>
    </w:p>
    <w:p w14:paraId="335428DC" w14:textId="6EC8BAC6" w:rsidR="0009194B" w:rsidRPr="0009194B" w:rsidRDefault="0009194B" w:rsidP="0009194B">
      <w:pPr>
        <w:pStyle w:val="BasicParagraph"/>
        <w:rPr>
          <w:rFonts w:ascii="Helvetica" w:hAnsi="Helvetica" w:cs="Helvetica"/>
        </w:rPr>
      </w:pPr>
      <w:r>
        <w:rPr>
          <w:rFonts w:ascii="Helvetica" w:hAnsi="Helvetica" w:cs="Helvetica"/>
        </w:rPr>
        <w:t>6</w:t>
      </w:r>
      <w:r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Pr="0009194B">
        <w:rPr>
          <w:rFonts w:ascii="Helvetica" w:hAnsi="Helvetica" w:cs="Helvetica"/>
          <w:i/>
          <w:iCs/>
        </w:rPr>
        <w:t>This is written in Farsi,</w:t>
      </w:r>
      <w:r w:rsidRPr="0009194B">
        <w:rPr>
          <w:rFonts w:ascii="Helvetica" w:hAnsi="Helvetica" w:cs="Helvetica"/>
        </w:rPr>
        <w:t xml:space="preserve"> 2018   </w:t>
      </w:r>
    </w:p>
    <w:p w14:paraId="752E84C3" w14:textId="3EB044B5" w:rsidR="0009194B" w:rsidRPr="0009194B" w:rsidRDefault="0009194B" w:rsidP="0009194B">
      <w:pPr>
        <w:rPr>
          <w:rFonts w:ascii="Helvetica" w:hAnsi="Helvetica" w:cs="Helvetica"/>
        </w:rPr>
      </w:pPr>
      <w:r w:rsidRPr="0009194B">
        <w:rPr>
          <w:rFonts w:ascii="Helvetica" w:hAnsi="Helvetica" w:cs="Helvetica"/>
        </w:rPr>
        <w:t>Archival pen on paper, 52” x 52”</w:t>
      </w:r>
    </w:p>
    <w:p w14:paraId="09D55DD0" w14:textId="597CA9FC" w:rsidR="0009194B" w:rsidRPr="0009194B" w:rsidRDefault="0009194B" w:rsidP="00563982">
      <w:pPr>
        <w:ind w:left="90"/>
        <w:rPr>
          <w:rFonts w:ascii="Helvetica" w:hAnsi="Helvetica" w:cs="Helvetica"/>
        </w:rPr>
      </w:pPr>
    </w:p>
    <w:p w14:paraId="5C59A9D4" w14:textId="7D97C704" w:rsidR="0009194B" w:rsidRDefault="0009194B" w:rsidP="0009194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7</w:t>
      </w:r>
      <w:r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Detail shot</w:t>
      </w:r>
    </w:p>
    <w:p w14:paraId="155624A1" w14:textId="77777777" w:rsidR="0009194B" w:rsidRDefault="0009194B" w:rsidP="0009194B">
      <w:pPr>
        <w:rPr>
          <w:rFonts w:ascii="Helvetica" w:hAnsi="Helvetica" w:cs="Helvetica"/>
        </w:rPr>
      </w:pPr>
    </w:p>
    <w:p w14:paraId="40764FF4" w14:textId="09DED922" w:rsidR="0009194B" w:rsidRPr="0009194B" w:rsidRDefault="0009194B" w:rsidP="0009194B">
      <w:pPr>
        <w:pStyle w:val="BasicParagraph"/>
        <w:rPr>
          <w:rFonts w:ascii="Helvetica" w:hAnsi="Helvetica" w:cs="Helvetica"/>
        </w:rPr>
      </w:pPr>
      <w:r>
        <w:rPr>
          <w:rFonts w:ascii="Helvetica" w:hAnsi="Helvetica" w:cs="Helvetica"/>
        </w:rPr>
        <w:t>8</w:t>
      </w:r>
      <w:r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Pr="0009194B">
        <w:rPr>
          <w:rFonts w:ascii="Helvetica" w:hAnsi="Helvetica" w:cs="Helvetica"/>
          <w:i/>
          <w:iCs/>
        </w:rPr>
        <w:t xml:space="preserve">My thoughts in black I, </w:t>
      </w:r>
      <w:r w:rsidRPr="0009194B">
        <w:rPr>
          <w:rFonts w:ascii="Helvetica" w:hAnsi="Helvetica" w:cs="Helvetica"/>
        </w:rPr>
        <w:t xml:space="preserve">2018   </w:t>
      </w:r>
    </w:p>
    <w:p w14:paraId="532615FD" w14:textId="453C997C" w:rsidR="0009194B" w:rsidRDefault="0009194B" w:rsidP="0009194B">
      <w:pPr>
        <w:rPr>
          <w:rFonts w:ascii="Helvetica" w:hAnsi="Helvetica" w:cs="Helvetica"/>
        </w:rPr>
      </w:pPr>
      <w:r w:rsidRPr="0009194B">
        <w:rPr>
          <w:rFonts w:ascii="Helvetica" w:hAnsi="Helvetica" w:cs="Helvetica"/>
        </w:rPr>
        <w:t>Archival pen on Rives paper, 22 1/4” x 30”</w:t>
      </w:r>
    </w:p>
    <w:p w14:paraId="40D9035D" w14:textId="77777777" w:rsidR="0009194B" w:rsidRPr="0009194B" w:rsidRDefault="0009194B" w:rsidP="0009194B">
      <w:pPr>
        <w:rPr>
          <w:rFonts w:ascii="Helvetica" w:hAnsi="Helvetica" w:cs="Helvetica"/>
        </w:rPr>
      </w:pPr>
    </w:p>
    <w:p w14:paraId="5F8A9855" w14:textId="6D0D4E06" w:rsidR="0009194B" w:rsidRPr="0009194B" w:rsidRDefault="0009194B" w:rsidP="0009194B">
      <w:pPr>
        <w:pStyle w:val="BasicParagraph"/>
        <w:rPr>
          <w:rFonts w:ascii="Helvetica" w:hAnsi="Helvetica" w:cs="Helvetica"/>
        </w:rPr>
      </w:pPr>
      <w:r>
        <w:rPr>
          <w:rFonts w:ascii="Helvetica" w:hAnsi="Helvetica" w:cs="Helvetica"/>
        </w:rPr>
        <w:t>9</w:t>
      </w:r>
      <w:r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Pr="0009194B">
        <w:rPr>
          <w:rFonts w:ascii="Helvetica" w:hAnsi="Helvetica" w:cs="Helvetica"/>
          <w:i/>
          <w:iCs/>
        </w:rPr>
        <w:t xml:space="preserve">My thoughts in brown, </w:t>
      </w:r>
      <w:r w:rsidRPr="0009194B">
        <w:rPr>
          <w:rFonts w:ascii="Helvetica" w:hAnsi="Helvetica" w:cs="Helvetica"/>
        </w:rPr>
        <w:t xml:space="preserve">2018   </w:t>
      </w:r>
    </w:p>
    <w:p w14:paraId="1AB59AF7" w14:textId="4B36D30C" w:rsidR="0009194B" w:rsidRDefault="0009194B" w:rsidP="0009194B">
      <w:pPr>
        <w:ind w:left="90"/>
        <w:rPr>
          <w:rFonts w:ascii="Helvetica" w:hAnsi="Helvetica" w:cs="Helvetica"/>
        </w:rPr>
      </w:pPr>
      <w:r w:rsidRPr="0009194B">
        <w:rPr>
          <w:rFonts w:ascii="Helvetica" w:hAnsi="Helvetica" w:cs="Helvetica"/>
        </w:rPr>
        <w:t>Archival pen on Rives paper, 22 1/4” x 30”</w:t>
      </w:r>
      <w:r w:rsidRPr="0009194B">
        <w:rPr>
          <w:rFonts w:ascii="Helvetica" w:hAnsi="Helvetica" w:cs="Helvetica"/>
        </w:rPr>
        <w:t xml:space="preserve"> </w:t>
      </w:r>
    </w:p>
    <w:p w14:paraId="114B597D" w14:textId="77777777" w:rsidR="0009194B" w:rsidRDefault="0009194B" w:rsidP="0009194B">
      <w:pPr>
        <w:ind w:left="90"/>
        <w:rPr>
          <w:rFonts w:ascii="Helvetica" w:hAnsi="Helvetica" w:cs="Helvetica"/>
        </w:rPr>
      </w:pPr>
    </w:p>
    <w:p w14:paraId="22E1F6DA" w14:textId="5A46B30A" w:rsidR="0009194B" w:rsidRPr="0009194B" w:rsidRDefault="0009194B" w:rsidP="0009194B">
      <w:pPr>
        <w:pStyle w:val="BasicParagraph"/>
        <w:rPr>
          <w:rFonts w:ascii="Helvetica" w:hAnsi="Helvetica" w:cs="Helvetica"/>
        </w:rPr>
      </w:pPr>
      <w:r>
        <w:rPr>
          <w:rFonts w:ascii="Helvetica" w:hAnsi="Helvetica" w:cs="Helvetica"/>
        </w:rPr>
        <w:t>10</w:t>
      </w:r>
      <w:r w:rsidRPr="0009194B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Pr="0009194B">
        <w:rPr>
          <w:rFonts w:ascii="Helvetica" w:hAnsi="Helvetica" w:cs="Helvetica"/>
          <w:i/>
          <w:iCs/>
        </w:rPr>
        <w:t xml:space="preserve">Brown skein, </w:t>
      </w:r>
      <w:r w:rsidRPr="0009194B">
        <w:rPr>
          <w:rFonts w:ascii="Helvetica" w:hAnsi="Helvetica" w:cs="Helvetica"/>
        </w:rPr>
        <w:t>2017</w:t>
      </w:r>
    </w:p>
    <w:p w14:paraId="608B9860" w14:textId="79F0BDDF" w:rsidR="0009194B" w:rsidRDefault="0009194B" w:rsidP="0009194B">
      <w:pPr>
        <w:rPr>
          <w:rFonts w:ascii="Helvetica" w:hAnsi="Helvetica" w:cs="Helvetica"/>
        </w:rPr>
      </w:pPr>
      <w:r w:rsidRPr="0009194B">
        <w:rPr>
          <w:rFonts w:ascii="Helvetica" w:hAnsi="Helvetica" w:cs="Helvetica"/>
        </w:rPr>
        <w:t>Archival pen on Stonehenge paper, 50” x 50”</w:t>
      </w:r>
    </w:p>
    <w:p w14:paraId="23B11B8F" w14:textId="77777777" w:rsidR="0009194B" w:rsidRPr="0009194B" w:rsidRDefault="0009194B" w:rsidP="0009194B">
      <w:pPr>
        <w:rPr>
          <w:rFonts w:ascii="Helvetica" w:hAnsi="Helvetica" w:cs="Helvetica"/>
        </w:rPr>
      </w:pPr>
    </w:p>
    <w:p w14:paraId="3CA0F24F" w14:textId="4D75D21A" w:rsidR="0009194B" w:rsidRDefault="0009194B" w:rsidP="0009194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11. </w:t>
      </w:r>
      <w:r>
        <w:rPr>
          <w:rFonts w:ascii="Helvetica" w:hAnsi="Helvetica" w:cs="Helvetica"/>
        </w:rPr>
        <w:t>Detail shot</w:t>
      </w:r>
    </w:p>
    <w:p w14:paraId="48310BA6" w14:textId="77777777" w:rsidR="0009194B" w:rsidRDefault="0009194B" w:rsidP="00563982">
      <w:pPr>
        <w:ind w:left="90"/>
        <w:rPr>
          <w:rFonts w:ascii="Helvetica" w:hAnsi="Helvetica" w:cs="Helvetica"/>
        </w:rPr>
      </w:pPr>
    </w:p>
    <w:p w14:paraId="50FA7610" w14:textId="53CC4AA4" w:rsidR="0009194B" w:rsidRPr="0009194B" w:rsidRDefault="0009194B" w:rsidP="0009194B">
      <w:pPr>
        <w:pStyle w:val="BasicParagraph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>
        <w:rPr>
          <w:rFonts w:ascii="Helvetica" w:hAnsi="Helvetica" w:cs="Helvetica"/>
        </w:rPr>
        <w:t>2.</w:t>
      </w:r>
      <w:r>
        <w:rPr>
          <w:rFonts w:ascii="Helvetica" w:hAnsi="Helvetica" w:cs="Helvetica"/>
        </w:rPr>
        <w:t xml:space="preserve"> </w:t>
      </w:r>
      <w:r w:rsidRPr="0009194B">
        <w:rPr>
          <w:rFonts w:ascii="Helvetica" w:hAnsi="Helvetica" w:cs="Helvetica"/>
          <w:i/>
          <w:iCs/>
        </w:rPr>
        <w:t xml:space="preserve">Fingerprint, </w:t>
      </w:r>
      <w:r w:rsidRPr="0009194B">
        <w:rPr>
          <w:rFonts w:ascii="Helvetica" w:hAnsi="Helvetica" w:cs="Helvetica"/>
        </w:rPr>
        <w:t xml:space="preserve">2017       </w:t>
      </w:r>
    </w:p>
    <w:p w14:paraId="1790E7C8" w14:textId="07EE2F8B" w:rsidR="0009194B" w:rsidRDefault="0009194B" w:rsidP="0009194B">
      <w:pPr>
        <w:ind w:left="90"/>
        <w:rPr>
          <w:rFonts w:ascii="Helvetica" w:hAnsi="Helvetica" w:cs="Helvetica"/>
        </w:rPr>
      </w:pPr>
      <w:r w:rsidRPr="0009194B">
        <w:rPr>
          <w:rFonts w:ascii="Helvetica" w:hAnsi="Helvetica" w:cs="Helvetica"/>
        </w:rPr>
        <w:t>Mixed media and acrylic on Ga</w:t>
      </w:r>
      <w:r>
        <w:rPr>
          <w:rFonts w:ascii="Helvetica" w:hAnsi="Helvetica" w:cs="Helvetica"/>
        </w:rPr>
        <w:t xml:space="preserve">tor </w:t>
      </w:r>
      <w:r w:rsidRPr="0009194B">
        <w:rPr>
          <w:rFonts w:ascii="Helvetica" w:hAnsi="Helvetica" w:cs="Helvetica"/>
        </w:rPr>
        <w:t>foam board, 44” x 35”</w:t>
      </w:r>
    </w:p>
    <w:p w14:paraId="57A29EA4" w14:textId="77777777" w:rsidR="0009194B" w:rsidRPr="0009194B" w:rsidRDefault="0009194B" w:rsidP="0009194B">
      <w:pPr>
        <w:ind w:left="90"/>
        <w:rPr>
          <w:rFonts w:ascii="Helvetica" w:hAnsi="Helvetica" w:cs="Helvetica"/>
        </w:rPr>
      </w:pPr>
    </w:p>
    <w:p w14:paraId="02D8B93D" w14:textId="6F694F1D" w:rsidR="0009194B" w:rsidRDefault="0009194B" w:rsidP="00563982">
      <w:pPr>
        <w:ind w:left="90"/>
        <w:rPr>
          <w:rFonts w:ascii="Helvetica" w:hAnsi="Helvetica" w:cs="Helvetica"/>
        </w:rPr>
      </w:pPr>
      <w:r>
        <w:rPr>
          <w:rFonts w:ascii="Helvetica" w:hAnsi="Helvetica" w:cs="Helvetica"/>
        </w:rPr>
        <w:t>13</w:t>
      </w:r>
      <w:r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Detail shot</w:t>
      </w:r>
    </w:p>
    <w:p w14:paraId="360CFB8E" w14:textId="77777777" w:rsidR="0009194B" w:rsidRDefault="0009194B" w:rsidP="00563982">
      <w:pPr>
        <w:ind w:left="90"/>
        <w:rPr>
          <w:rFonts w:ascii="Helvetica" w:hAnsi="Helvetica" w:cs="Helvetica"/>
        </w:rPr>
      </w:pPr>
    </w:p>
    <w:p w14:paraId="3B164518" w14:textId="35C92F68" w:rsidR="0009194B" w:rsidRDefault="0009194B" w:rsidP="00563982">
      <w:pPr>
        <w:ind w:left="90"/>
        <w:rPr>
          <w:rFonts w:ascii="Helvetica" w:hAnsi="Helvetica" w:cs="Helvetica"/>
        </w:rPr>
      </w:pPr>
      <w:r>
        <w:rPr>
          <w:rFonts w:ascii="Helvetica" w:hAnsi="Helvetica" w:cs="Helvetica"/>
        </w:rPr>
        <w:t>14</w:t>
      </w:r>
      <w:r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Decomposing a novel, 2016</w:t>
      </w:r>
    </w:p>
    <w:p w14:paraId="022C7357" w14:textId="4474869B" w:rsidR="0009194B" w:rsidRDefault="005415DF" w:rsidP="00563982">
      <w:pPr>
        <w:ind w:left="90"/>
        <w:rPr>
          <w:rFonts w:ascii="Helvetica" w:hAnsi="Helvetica" w:cs="Helvetica"/>
        </w:rPr>
      </w:pPr>
      <w:r>
        <w:rPr>
          <w:rFonts w:ascii="Helvetica" w:hAnsi="Helvetica" w:cs="Helvetica"/>
        </w:rPr>
        <w:t>Dried acrylic paint and book installation, 10” x 24”</w:t>
      </w:r>
    </w:p>
    <w:p w14:paraId="455CB197" w14:textId="77777777" w:rsidR="005415DF" w:rsidRDefault="005415DF" w:rsidP="00563982">
      <w:pPr>
        <w:ind w:left="90"/>
        <w:rPr>
          <w:rFonts w:ascii="Helvetica" w:hAnsi="Helvetica" w:cs="Helvetica"/>
        </w:rPr>
      </w:pPr>
    </w:p>
    <w:p w14:paraId="06ED8C85" w14:textId="54367669" w:rsidR="005415DF" w:rsidRPr="005415DF" w:rsidRDefault="005415DF" w:rsidP="005415DF">
      <w:pPr>
        <w:pStyle w:val="BasicParagraph"/>
        <w:rPr>
          <w:rFonts w:ascii="Helvetica" w:hAnsi="Helvetica" w:cs="Helvetica"/>
        </w:rPr>
      </w:pPr>
      <w:r>
        <w:rPr>
          <w:rFonts w:ascii="Helvetica" w:hAnsi="Helvetica" w:cs="Helvetica"/>
        </w:rPr>
        <w:t>15</w:t>
      </w:r>
      <w:r w:rsidR="0009194B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Pr="005415DF">
        <w:rPr>
          <w:rFonts w:ascii="Helvetica" w:hAnsi="Helvetica" w:cs="Helvetica"/>
          <w:i/>
          <w:iCs/>
        </w:rPr>
        <w:t>Dot drawing I,</w:t>
      </w:r>
      <w:r w:rsidRPr="005415DF">
        <w:rPr>
          <w:rFonts w:ascii="Helvetica" w:hAnsi="Helvetica" w:cs="Helvetica"/>
        </w:rPr>
        <w:t xml:space="preserve"> 2016</w:t>
      </w:r>
    </w:p>
    <w:p w14:paraId="605B8267" w14:textId="0C4A93A8" w:rsidR="0009194B" w:rsidRDefault="005415DF" w:rsidP="005415DF">
      <w:pPr>
        <w:ind w:left="90"/>
        <w:rPr>
          <w:rFonts w:ascii="Helvetica" w:hAnsi="Helvetica" w:cs="Helvetica"/>
        </w:rPr>
      </w:pPr>
      <w:r w:rsidRPr="005415DF">
        <w:rPr>
          <w:rFonts w:ascii="Helvetica" w:hAnsi="Helvetica" w:cs="Helvetica"/>
        </w:rPr>
        <w:t>Acrylic on frosted Mylar, 52” x 36”</w:t>
      </w:r>
    </w:p>
    <w:p w14:paraId="240F396C" w14:textId="77777777" w:rsidR="005415DF" w:rsidRPr="005415DF" w:rsidRDefault="005415DF" w:rsidP="005415DF">
      <w:pPr>
        <w:ind w:left="90"/>
        <w:rPr>
          <w:rFonts w:ascii="Helvetica" w:hAnsi="Helvetica" w:cs="Helvetica"/>
        </w:rPr>
      </w:pPr>
    </w:p>
    <w:p w14:paraId="021AACE9" w14:textId="7A03D71A" w:rsidR="0009194B" w:rsidRDefault="005415DF" w:rsidP="00563982">
      <w:pPr>
        <w:ind w:left="90"/>
        <w:rPr>
          <w:rFonts w:ascii="Helvetica" w:hAnsi="Helvetica" w:cs="Helvetica"/>
        </w:rPr>
      </w:pPr>
      <w:r>
        <w:rPr>
          <w:rFonts w:ascii="Helvetica" w:hAnsi="Helvetica" w:cs="Helvetica"/>
        </w:rPr>
        <w:t>16</w:t>
      </w:r>
      <w:r w:rsidR="0009194B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Detail shot</w:t>
      </w:r>
    </w:p>
    <w:p w14:paraId="006002E6" w14:textId="77777777" w:rsidR="005415DF" w:rsidRDefault="005415DF" w:rsidP="00563982">
      <w:pPr>
        <w:ind w:left="90"/>
        <w:rPr>
          <w:rFonts w:ascii="Helvetica" w:hAnsi="Helvetica" w:cs="Helvetica"/>
        </w:rPr>
      </w:pPr>
    </w:p>
    <w:p w14:paraId="4D11AF11" w14:textId="612483B3" w:rsidR="005415DF" w:rsidRPr="005415DF" w:rsidRDefault="005415DF" w:rsidP="005415DF">
      <w:pPr>
        <w:pStyle w:val="BasicParagraph"/>
        <w:rPr>
          <w:rFonts w:ascii="Helvetica" w:hAnsi="Helvetica" w:cs="Helvetica"/>
        </w:rPr>
      </w:pPr>
      <w:r>
        <w:rPr>
          <w:rFonts w:ascii="Helvetica" w:hAnsi="Helvetica" w:cs="Helvetica"/>
        </w:rPr>
        <w:t>17</w:t>
      </w:r>
      <w:r w:rsidR="0009194B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Pr="005415DF">
        <w:rPr>
          <w:rFonts w:ascii="Helvetica" w:hAnsi="Helvetica" w:cs="Helvetica"/>
          <w:i/>
          <w:iCs/>
        </w:rPr>
        <w:t>Thirty</w:t>
      </w:r>
      <w:r w:rsidR="002F0ED6">
        <w:rPr>
          <w:rFonts w:ascii="Helvetica" w:hAnsi="Helvetica" w:cs="Helvetica"/>
          <w:i/>
          <w:iCs/>
        </w:rPr>
        <w:t>-</w:t>
      </w:r>
      <w:r w:rsidRPr="005415DF">
        <w:rPr>
          <w:rFonts w:ascii="Helvetica" w:hAnsi="Helvetica" w:cs="Helvetica"/>
          <w:i/>
          <w:iCs/>
        </w:rPr>
        <w:t>two II,</w:t>
      </w:r>
      <w:r w:rsidRPr="005415DF">
        <w:rPr>
          <w:rFonts w:ascii="Helvetica" w:hAnsi="Helvetica" w:cs="Helvetica"/>
        </w:rPr>
        <w:t xml:space="preserve"> 2015</w:t>
      </w:r>
    </w:p>
    <w:p w14:paraId="5FA21030" w14:textId="548F651E" w:rsidR="0009194B" w:rsidRDefault="005415DF" w:rsidP="005415DF">
      <w:pPr>
        <w:ind w:left="90"/>
        <w:rPr>
          <w:rFonts w:ascii="Helvetica" w:hAnsi="Helvetica" w:cs="Helvetica"/>
        </w:rPr>
      </w:pPr>
      <w:r w:rsidRPr="005415DF">
        <w:rPr>
          <w:rFonts w:ascii="Helvetica" w:hAnsi="Helvetica" w:cs="Helvetica"/>
        </w:rPr>
        <w:t xml:space="preserve">Pen on </w:t>
      </w:r>
      <w:proofErr w:type="spellStart"/>
      <w:r w:rsidRPr="005415DF">
        <w:rPr>
          <w:rFonts w:ascii="Helvetica" w:hAnsi="Helvetica" w:cs="Helvetica"/>
        </w:rPr>
        <w:t>Canson</w:t>
      </w:r>
      <w:proofErr w:type="spellEnd"/>
      <w:r w:rsidRPr="005415DF">
        <w:rPr>
          <w:rFonts w:ascii="Helvetica" w:hAnsi="Helvetica" w:cs="Helvetica"/>
        </w:rPr>
        <w:t xml:space="preserve"> paper, 25 1/2” X 19 5/8”</w:t>
      </w:r>
    </w:p>
    <w:p w14:paraId="1C27010C" w14:textId="77777777" w:rsidR="005415DF" w:rsidRPr="005415DF" w:rsidRDefault="005415DF" w:rsidP="005415DF">
      <w:pPr>
        <w:ind w:left="90"/>
        <w:rPr>
          <w:rFonts w:ascii="Helvetica" w:hAnsi="Helvetica" w:cs="Helvetica"/>
        </w:rPr>
      </w:pPr>
    </w:p>
    <w:p w14:paraId="0BE11BA7" w14:textId="1F5FF856" w:rsidR="0009194B" w:rsidRDefault="005415DF" w:rsidP="00563982">
      <w:pPr>
        <w:ind w:left="90"/>
        <w:rPr>
          <w:rFonts w:ascii="Helvetica" w:hAnsi="Helvetica" w:cs="Helvetica"/>
        </w:rPr>
      </w:pPr>
      <w:r>
        <w:rPr>
          <w:rFonts w:ascii="Helvetica" w:hAnsi="Helvetica" w:cs="Helvetica"/>
        </w:rPr>
        <w:t>18</w:t>
      </w:r>
      <w:r w:rsidR="0009194B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Detail shot</w:t>
      </w:r>
    </w:p>
    <w:p w14:paraId="3FC6BFF4" w14:textId="77777777" w:rsidR="005415DF" w:rsidRDefault="005415DF" w:rsidP="00563982">
      <w:pPr>
        <w:ind w:left="90"/>
        <w:rPr>
          <w:rFonts w:ascii="Helvetica" w:hAnsi="Helvetica" w:cs="Helvetica"/>
        </w:rPr>
      </w:pPr>
    </w:p>
    <w:p w14:paraId="593D1CC9" w14:textId="77777777" w:rsidR="005415DF" w:rsidRPr="005415DF" w:rsidRDefault="005415DF" w:rsidP="005415DF">
      <w:pPr>
        <w:rPr>
          <w:rFonts w:ascii="Helvetica" w:hAnsi="Helvetica"/>
        </w:rPr>
      </w:pPr>
      <w:r w:rsidRPr="005415DF">
        <w:rPr>
          <w:rFonts w:ascii="Helvetica" w:hAnsi="Helvetica" w:cs="Helvetica"/>
        </w:rPr>
        <w:t>19</w:t>
      </w:r>
      <w:r w:rsidR="0009194B" w:rsidRPr="005415DF">
        <w:rPr>
          <w:rFonts w:ascii="Helvetica" w:hAnsi="Helvetica" w:cs="Helvetica"/>
        </w:rPr>
        <w:t>.</w:t>
      </w:r>
      <w:r w:rsidRPr="005415DF">
        <w:rPr>
          <w:rFonts w:ascii="Helvetica" w:hAnsi="Helvetica" w:cs="Helvetica"/>
        </w:rPr>
        <w:t xml:space="preserve"> </w:t>
      </w:r>
      <w:r w:rsidRPr="002F0ED6">
        <w:rPr>
          <w:rFonts w:ascii="Helvetica" w:hAnsi="Helvetica"/>
          <w:i/>
        </w:rPr>
        <w:t>Colorless colors</w:t>
      </w:r>
      <w:r w:rsidRPr="005415DF">
        <w:rPr>
          <w:rFonts w:ascii="Helvetica" w:hAnsi="Helvetica"/>
        </w:rPr>
        <w:t>, 2014</w:t>
      </w:r>
    </w:p>
    <w:p w14:paraId="321B3081" w14:textId="262A2D2B" w:rsidR="005415DF" w:rsidRPr="005415DF" w:rsidRDefault="005415DF" w:rsidP="005415DF">
      <w:pPr>
        <w:rPr>
          <w:rFonts w:ascii="Helvetica" w:hAnsi="Helvetica"/>
        </w:rPr>
      </w:pPr>
      <w:r w:rsidRPr="005415DF">
        <w:rPr>
          <w:rFonts w:ascii="Helvetica" w:hAnsi="Helvetica"/>
        </w:rPr>
        <w:t xml:space="preserve">Pin on foam board mounted on panel, </w:t>
      </w:r>
      <w:r w:rsidR="002F0ED6">
        <w:rPr>
          <w:rFonts w:ascii="Helvetica" w:hAnsi="Helvetica"/>
        </w:rPr>
        <w:t xml:space="preserve">overall </w:t>
      </w:r>
      <w:r w:rsidRPr="005415DF">
        <w:rPr>
          <w:rFonts w:ascii="Helvetica" w:hAnsi="Helvetica"/>
        </w:rPr>
        <w:t xml:space="preserve">70” </w:t>
      </w:r>
      <w:bookmarkStart w:id="0" w:name="_GoBack"/>
      <w:bookmarkEnd w:id="0"/>
      <w:r w:rsidRPr="005415DF">
        <w:rPr>
          <w:rFonts w:ascii="Helvetica" w:hAnsi="Helvetica"/>
        </w:rPr>
        <w:t>x 62” (each</w:t>
      </w:r>
      <w:r w:rsidR="002F0ED6">
        <w:rPr>
          <w:rFonts w:ascii="Helvetica" w:hAnsi="Helvetica"/>
        </w:rPr>
        <w:t xml:space="preserve"> panel</w:t>
      </w:r>
      <w:r w:rsidRPr="005415DF">
        <w:rPr>
          <w:rFonts w:ascii="Helvetica" w:hAnsi="Helvetica"/>
        </w:rPr>
        <w:t xml:space="preserve"> is 6” x 6”)</w:t>
      </w:r>
    </w:p>
    <w:p w14:paraId="29E8140A" w14:textId="27BFD4EF" w:rsidR="0009194B" w:rsidRPr="005415DF" w:rsidRDefault="0009194B" w:rsidP="00563982">
      <w:pPr>
        <w:ind w:left="90"/>
        <w:rPr>
          <w:rFonts w:ascii="Helvetica" w:hAnsi="Helvetica" w:cs="Helvetica"/>
        </w:rPr>
      </w:pPr>
    </w:p>
    <w:p w14:paraId="1EC94961" w14:textId="5522F7D9" w:rsidR="0009194B" w:rsidRDefault="0009194B" w:rsidP="002F0ED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="005415DF">
        <w:rPr>
          <w:rFonts w:ascii="Helvetica" w:hAnsi="Helvetica" w:cs="Helvetica"/>
        </w:rPr>
        <w:t>0</w:t>
      </w:r>
      <w:r>
        <w:rPr>
          <w:rFonts w:ascii="Helvetica" w:hAnsi="Helvetica" w:cs="Helvetica"/>
        </w:rPr>
        <w:t>.</w:t>
      </w:r>
      <w:r w:rsidR="002F0ED6">
        <w:rPr>
          <w:rFonts w:ascii="Helvetica" w:hAnsi="Helvetica" w:cs="Helvetica"/>
        </w:rPr>
        <w:t xml:space="preserve"> </w:t>
      </w:r>
      <w:r w:rsidR="002F0ED6">
        <w:rPr>
          <w:rFonts w:ascii="Helvetica" w:hAnsi="Helvetica" w:cs="Helvetica"/>
        </w:rPr>
        <w:t>Detail shot</w:t>
      </w:r>
    </w:p>
    <w:p w14:paraId="7BB93D04" w14:textId="77777777" w:rsidR="0009194B" w:rsidRPr="00563982" w:rsidRDefault="0009194B" w:rsidP="00563982">
      <w:pPr>
        <w:ind w:left="90"/>
      </w:pPr>
    </w:p>
    <w:sectPr w:rsidR="0009194B" w:rsidRPr="00563982" w:rsidSect="005415DF">
      <w:pgSz w:w="12240" w:h="15840"/>
      <w:pgMar w:top="1449" w:right="72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02A08"/>
    <w:multiLevelType w:val="hybridMultilevel"/>
    <w:tmpl w:val="C504D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95"/>
    <w:rsid w:val="0009194B"/>
    <w:rsid w:val="00243A2D"/>
    <w:rsid w:val="002F0ED6"/>
    <w:rsid w:val="00353E95"/>
    <w:rsid w:val="004A293B"/>
    <w:rsid w:val="005415DF"/>
    <w:rsid w:val="00563982"/>
    <w:rsid w:val="00F3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E0360"/>
  <w15:chartTrackingRefBased/>
  <w15:docId w15:val="{D08F6CB3-BA0A-FD4C-B392-59C486FF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43A2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54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Ghanbarzadeh</dc:creator>
  <cp:keywords/>
  <dc:description/>
  <cp:lastModifiedBy>Mona Ghanbarzadeh</cp:lastModifiedBy>
  <cp:revision>3</cp:revision>
  <dcterms:created xsi:type="dcterms:W3CDTF">2019-03-20T02:05:00Z</dcterms:created>
  <dcterms:modified xsi:type="dcterms:W3CDTF">2019-03-20T03:00:00Z</dcterms:modified>
</cp:coreProperties>
</file>