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D5" w:rsidRPr="00D76BD5" w:rsidRDefault="00D76BD5" w:rsidP="00D76BD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D76BD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76BD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"http://www.manta.com/c/mmjzryg/tilman-christianson-insurance" </w:instrText>
      </w:r>
      <w:r w:rsidRPr="00D76BD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D76BD5" w:rsidRPr="00D76BD5" w:rsidRDefault="00D76BD5" w:rsidP="00D76B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D76BD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Tilman</w:t>
      </w:r>
      <w:proofErr w:type="spellEnd"/>
      <w:r w:rsidRPr="00D76BD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 Christianson Insurance </w:t>
      </w:r>
    </w:p>
    <w:p w:rsidR="00D76BD5" w:rsidRPr="00D76BD5" w:rsidRDefault="00D76BD5" w:rsidP="00D7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BD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76BD5" w:rsidRPr="00D76BD5" w:rsidRDefault="00D76BD5" w:rsidP="00D76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BD5">
        <w:rPr>
          <w:rFonts w:ascii="Times New Roman" w:eastAsia="Times New Roman" w:hAnsi="Times New Roman" w:cs="Times New Roman"/>
          <w:sz w:val="24"/>
          <w:szCs w:val="24"/>
        </w:rPr>
        <w:t>Own This Business?</w:t>
      </w:r>
    </w:p>
    <w:p w:rsidR="00D76BD5" w:rsidRPr="00D76BD5" w:rsidRDefault="00D76BD5" w:rsidP="00D76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BD5">
        <w:rPr>
          <w:rFonts w:ascii="Times New Roman" w:eastAsia="Times New Roman" w:hAnsi="Times New Roman" w:cs="Times New Roman"/>
          <w:sz w:val="24"/>
          <w:szCs w:val="24"/>
        </w:rPr>
        <w:pict/>
      </w:r>
      <w:hyperlink r:id="rId5" w:history="1">
        <w:r w:rsidRPr="00D76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Edit Company Info</w:t>
        </w:r>
      </w:hyperlink>
    </w:p>
    <w:p w:rsidR="00D76BD5" w:rsidRPr="00D76BD5" w:rsidRDefault="00D76BD5" w:rsidP="00D76BD5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76BD5">
        <w:rPr>
          <w:rFonts w:ascii="Times New Roman" w:eastAsia="Times New Roman" w:hAnsi="Times New Roman" w:cs="Times New Roman"/>
          <w:sz w:val="24"/>
          <w:szCs w:val="24"/>
        </w:rPr>
        <w:t>642 S Gammon Road # 210</w:t>
      </w:r>
    </w:p>
    <w:p w:rsidR="00D76BD5" w:rsidRPr="00D76BD5" w:rsidRDefault="00D76BD5" w:rsidP="00D76BD5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76BD5">
        <w:rPr>
          <w:rFonts w:ascii="Arial" w:eastAsia="Times New Roman" w:hAnsi="Arial" w:cs="Arial"/>
          <w:sz w:val="18"/>
        </w:rPr>
        <w:t>Madison</w:t>
      </w:r>
      <w:r w:rsidRPr="00D76B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76BD5">
        <w:rPr>
          <w:rFonts w:ascii="Arial" w:eastAsia="Times New Roman" w:hAnsi="Arial" w:cs="Arial"/>
          <w:sz w:val="18"/>
        </w:rPr>
        <w:t>WI53719-1373</w:t>
      </w:r>
      <w:hyperlink r:id="rId6" w:tooltip="map tab" w:history="1">
        <w:r w:rsidRPr="00D76BD5">
          <w:rPr>
            <w:rFonts w:ascii="Arial" w:eastAsia="Times New Roman" w:hAnsi="Arial" w:cs="Arial"/>
            <w:color w:val="0000FF"/>
            <w:sz w:val="18"/>
            <w:u w:val="single"/>
          </w:rPr>
          <w:t>map</w:t>
        </w:r>
      </w:hyperlink>
    </w:p>
    <w:p w:rsidR="00D76BD5" w:rsidRPr="00D76BD5" w:rsidRDefault="00D76BD5" w:rsidP="00D76BD5">
      <w:pPr>
        <w:spacing w:after="0" w:line="270" w:lineRule="atLeast"/>
        <w:rPr>
          <w:rFonts w:ascii="Arial" w:eastAsia="Times New Roman" w:hAnsi="Arial" w:cs="Arial"/>
          <w:sz w:val="18"/>
          <w:szCs w:val="18"/>
        </w:rPr>
      </w:pPr>
      <w:r w:rsidRPr="00D76BD5">
        <w:rPr>
          <w:rFonts w:ascii="Arial" w:eastAsia="Times New Roman" w:hAnsi="Arial" w:cs="Arial"/>
          <w:sz w:val="18"/>
          <w:szCs w:val="18"/>
        </w:rPr>
        <w:pict/>
      </w:r>
      <w:r w:rsidRPr="00D76BD5">
        <w:rPr>
          <w:rFonts w:ascii="Arial" w:eastAsia="Times New Roman" w:hAnsi="Arial" w:cs="Arial"/>
          <w:sz w:val="18"/>
          <w:szCs w:val="18"/>
        </w:rPr>
        <w:pict/>
      </w:r>
      <w:r w:rsidRPr="00D76BD5">
        <w:rPr>
          <w:rFonts w:ascii="Arial" w:eastAsia="Times New Roman" w:hAnsi="Arial" w:cs="Arial"/>
          <w:sz w:val="18"/>
          <w:szCs w:val="18"/>
        </w:rPr>
        <w:pict/>
      </w:r>
      <w:r w:rsidRPr="00D76BD5">
        <w:rPr>
          <w:rFonts w:ascii="Arial" w:eastAsia="Times New Roman" w:hAnsi="Arial" w:cs="Arial"/>
          <w:sz w:val="18"/>
          <w:szCs w:val="18"/>
        </w:rPr>
        <w:pict/>
      </w:r>
      <w:r w:rsidRPr="00D76BD5">
        <w:rPr>
          <w:rFonts w:ascii="Arial" w:eastAsia="Times New Roman" w:hAnsi="Arial" w:cs="Arial"/>
          <w:sz w:val="18"/>
          <w:szCs w:val="18"/>
        </w:rPr>
        <w:pict/>
      </w:r>
      <w:r w:rsidRPr="00D76BD5">
        <w:rPr>
          <w:rFonts w:ascii="Arial" w:eastAsia="Times New Roman" w:hAnsi="Arial" w:cs="Arial"/>
          <w:sz w:val="18"/>
          <w:szCs w:val="18"/>
        </w:rPr>
        <w:pict/>
      </w:r>
      <w:hyperlink r:id="rId7" w:history="1">
        <w:r w:rsidRPr="00D76BD5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Ads</w:t>
        </w:r>
      </w:hyperlink>
    </w:p>
    <w:p w:rsidR="00D76BD5" w:rsidRPr="00D76BD5" w:rsidRDefault="00D76BD5" w:rsidP="00D76BD5">
      <w:pPr>
        <w:numPr>
          <w:ilvl w:val="0"/>
          <w:numId w:val="1"/>
        </w:numPr>
        <w:spacing w:beforeAutospacing="1" w:after="0" w:afterAutospacing="1" w:line="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D76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Affordable Term Insurance</w:t>
        </w:r>
      </w:hyperlink>
      <w:r w:rsidRPr="00D76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BD5">
        <w:rPr>
          <w:rFonts w:ascii="Arial" w:eastAsia="Times New Roman" w:hAnsi="Arial" w:cs="Arial"/>
          <w:sz w:val="18"/>
        </w:rPr>
        <w:t xml:space="preserve">Term Life Insurance As Low As $21 Per Month For $500,000 Of Coverage </w:t>
      </w:r>
      <w:hyperlink r:id="rId9" w:history="1">
        <w:r w:rsidRPr="00D76BD5">
          <w:rPr>
            <w:rFonts w:ascii="Arial" w:eastAsia="Times New Roman" w:hAnsi="Arial" w:cs="Arial"/>
            <w:color w:val="0000FF"/>
            <w:sz w:val="18"/>
            <w:u w:val="single"/>
          </w:rPr>
          <w:t>metlife.com</w:t>
        </w:r>
      </w:hyperlink>
    </w:p>
    <w:p w:rsidR="00D76BD5" w:rsidRPr="00D76BD5" w:rsidRDefault="00D76BD5" w:rsidP="00D76BD5">
      <w:pPr>
        <w:numPr>
          <w:ilvl w:val="0"/>
          <w:numId w:val="1"/>
        </w:num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76BD5">
        <w:rPr>
          <w:rFonts w:ascii="Times New Roman" w:eastAsia="Times New Roman" w:hAnsi="Times New Roman" w:cs="Times New Roman"/>
          <w:sz w:val="24"/>
          <w:szCs w:val="24"/>
        </w:rPr>
        <w:t xml:space="preserve">The ads are not affiliated with </w:t>
      </w:r>
      <w:proofErr w:type="spellStart"/>
      <w:r w:rsidRPr="00D76BD5">
        <w:rPr>
          <w:rFonts w:ascii="Times New Roman" w:eastAsia="Times New Roman" w:hAnsi="Times New Roman" w:cs="Times New Roman"/>
          <w:sz w:val="24"/>
          <w:szCs w:val="24"/>
        </w:rPr>
        <w:t>Tilman</w:t>
      </w:r>
      <w:proofErr w:type="spellEnd"/>
      <w:r w:rsidRPr="00D76BD5">
        <w:rPr>
          <w:rFonts w:ascii="Times New Roman" w:eastAsia="Times New Roman" w:hAnsi="Times New Roman" w:cs="Times New Roman"/>
          <w:sz w:val="24"/>
          <w:szCs w:val="24"/>
        </w:rPr>
        <w:t xml:space="preserve"> Christianson Insurance</w:t>
      </w:r>
    </w:p>
    <w:p w:rsidR="00D76BD5" w:rsidRPr="00D76BD5" w:rsidRDefault="00D76BD5" w:rsidP="00D76B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18"/>
          <w:szCs w:val="18"/>
        </w:rPr>
      </w:pPr>
      <w:r w:rsidRPr="00D76BD5">
        <w:rPr>
          <w:rFonts w:ascii="Times New Roman" w:eastAsia="Times New Roman" w:hAnsi="Times New Roman" w:cs="Times New Roman"/>
          <w:sz w:val="18"/>
          <w:szCs w:val="18"/>
        </w:rPr>
        <w:t xml:space="preserve">About </w:t>
      </w:r>
      <w:proofErr w:type="spellStart"/>
      <w:r w:rsidRPr="00D76BD5">
        <w:rPr>
          <w:rFonts w:ascii="Times New Roman" w:eastAsia="Times New Roman" w:hAnsi="Times New Roman" w:cs="Times New Roman"/>
          <w:sz w:val="18"/>
          <w:szCs w:val="18"/>
        </w:rPr>
        <w:t>Tilman</w:t>
      </w:r>
      <w:proofErr w:type="spellEnd"/>
      <w:r w:rsidRPr="00D76BD5">
        <w:rPr>
          <w:rFonts w:ascii="Times New Roman" w:eastAsia="Times New Roman" w:hAnsi="Times New Roman" w:cs="Times New Roman"/>
          <w:sz w:val="18"/>
          <w:szCs w:val="18"/>
        </w:rPr>
        <w:t xml:space="preserve"> Christianson Insurance</w:t>
      </w:r>
    </w:p>
    <w:p w:rsidR="00D76BD5" w:rsidRPr="00D76BD5" w:rsidRDefault="00D76BD5" w:rsidP="00D76BD5">
      <w:pPr>
        <w:spacing w:after="0" w:line="270" w:lineRule="atLeast"/>
        <w:rPr>
          <w:rFonts w:ascii="Arial" w:eastAsia="Times New Roman" w:hAnsi="Arial" w:cs="Arial"/>
          <w:sz w:val="18"/>
          <w:szCs w:val="18"/>
        </w:rPr>
      </w:pPr>
      <w:r w:rsidRPr="00D76BD5">
        <w:rPr>
          <w:rFonts w:ascii="Arial" w:eastAsia="Times New Roman" w:hAnsi="Arial" w:cs="Arial"/>
          <w:sz w:val="18"/>
          <w:szCs w:val="18"/>
        </w:rPr>
        <w:t>Website:</w:t>
      </w:r>
    </w:p>
    <w:p w:rsidR="00D76BD5" w:rsidRPr="00D76BD5" w:rsidRDefault="00D76BD5" w:rsidP="00D76BD5">
      <w:pPr>
        <w:spacing w:after="0" w:line="270" w:lineRule="atLeast"/>
        <w:ind w:left="720"/>
        <w:rPr>
          <w:rFonts w:ascii="Arial" w:eastAsia="Times New Roman" w:hAnsi="Arial" w:cs="Arial"/>
          <w:sz w:val="18"/>
          <w:szCs w:val="18"/>
        </w:rPr>
      </w:pPr>
      <w:r w:rsidRPr="00D76BD5">
        <w:rPr>
          <w:rFonts w:ascii="Arial" w:eastAsia="Times New Roman" w:hAnsi="Arial" w:cs="Arial"/>
          <w:sz w:val="18"/>
          <w:szCs w:val="18"/>
        </w:rPr>
        <w:t xml:space="preserve">Information not found </w:t>
      </w:r>
    </w:p>
    <w:p w:rsidR="00D76BD5" w:rsidRPr="00D76BD5" w:rsidRDefault="00D76BD5" w:rsidP="00D7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BD5">
        <w:rPr>
          <w:rFonts w:ascii="Times New Roman" w:eastAsia="Times New Roman" w:hAnsi="Times New Roman" w:cs="Times New Roman"/>
          <w:sz w:val="24"/>
          <w:szCs w:val="24"/>
        </w:rPr>
        <w:t xml:space="preserve">| </w:t>
      </w:r>
    </w:p>
    <w:p w:rsidR="00D76BD5" w:rsidRPr="00D76BD5" w:rsidRDefault="00D76BD5" w:rsidP="00D76BD5">
      <w:pPr>
        <w:spacing w:after="0" w:line="270" w:lineRule="atLeast"/>
        <w:rPr>
          <w:rFonts w:ascii="Arial" w:eastAsia="Times New Roman" w:hAnsi="Arial" w:cs="Arial"/>
          <w:sz w:val="18"/>
          <w:szCs w:val="18"/>
        </w:rPr>
      </w:pPr>
      <w:r w:rsidRPr="00D76BD5">
        <w:rPr>
          <w:rFonts w:ascii="Arial" w:eastAsia="Times New Roman" w:hAnsi="Arial" w:cs="Arial"/>
          <w:sz w:val="18"/>
          <w:szCs w:val="18"/>
        </w:rPr>
        <w:t>Phone:</w:t>
      </w:r>
    </w:p>
    <w:p w:rsidR="00D76BD5" w:rsidRPr="00D76BD5" w:rsidRDefault="00D76BD5" w:rsidP="00D76BD5">
      <w:pPr>
        <w:spacing w:after="0" w:line="270" w:lineRule="atLeast"/>
        <w:ind w:left="720"/>
        <w:rPr>
          <w:rFonts w:ascii="Arial" w:eastAsia="Times New Roman" w:hAnsi="Arial" w:cs="Arial"/>
          <w:sz w:val="18"/>
          <w:szCs w:val="18"/>
        </w:rPr>
      </w:pPr>
      <w:r w:rsidRPr="00D76BD5">
        <w:rPr>
          <w:rFonts w:ascii="Arial" w:eastAsia="Times New Roman" w:hAnsi="Arial" w:cs="Arial"/>
          <w:sz w:val="18"/>
          <w:szCs w:val="18"/>
        </w:rPr>
        <w:t xml:space="preserve">(608) 271-7756 </w:t>
      </w:r>
    </w:p>
    <w:p w:rsidR="00D76BD5" w:rsidRPr="00D76BD5" w:rsidRDefault="00D76BD5" w:rsidP="00D76BD5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 w:rsidRPr="00D76BD5">
        <w:rPr>
          <w:rFonts w:ascii="Times New Roman" w:eastAsia="Times New Roman" w:hAnsi="Times New Roman" w:cs="Times New Roman"/>
          <w:sz w:val="18"/>
          <w:szCs w:val="18"/>
        </w:rPr>
        <w:t>Business Categories</w:t>
      </w:r>
    </w:p>
    <w:p w:rsidR="00D76BD5" w:rsidRPr="00D76BD5" w:rsidRDefault="00D76BD5" w:rsidP="00D76B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D76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Insurance in Madison, WI</w:t>
        </w:r>
      </w:hyperlink>
    </w:p>
    <w:p w:rsidR="00D76BD5" w:rsidRPr="00D76BD5" w:rsidRDefault="00D76BD5" w:rsidP="00D76B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BD5">
        <w:rPr>
          <w:rFonts w:ascii="Times New Roman" w:eastAsia="Times New Roman" w:hAnsi="Times New Roman" w:cs="Times New Roman"/>
          <w:sz w:val="24"/>
          <w:szCs w:val="24"/>
        </w:rPr>
        <w:t>Insurance Agency</w:t>
      </w:r>
    </w:p>
    <w:p w:rsidR="00D76BD5" w:rsidRPr="00D76BD5" w:rsidRDefault="00D76BD5" w:rsidP="00D76BD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BD5">
        <w:rPr>
          <w:rFonts w:ascii="Times New Roman" w:eastAsia="Times New Roman" w:hAnsi="Times New Roman" w:cs="Times New Roman"/>
          <w:sz w:val="24"/>
          <w:szCs w:val="24"/>
        </w:rPr>
        <w:t>Insurance Agencies &amp; Brokerages</w:t>
      </w:r>
    </w:p>
    <w:p w:rsidR="00D76BD5" w:rsidRPr="00D76BD5" w:rsidRDefault="00D76BD5" w:rsidP="00D76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6BD5">
        <w:rPr>
          <w:rFonts w:ascii="Times New Roman" w:eastAsia="Times New Roman" w:hAnsi="Times New Roman" w:cs="Times New Roman"/>
          <w:sz w:val="24"/>
          <w:szCs w:val="24"/>
        </w:rPr>
        <w:t>Tilman</w:t>
      </w:r>
      <w:proofErr w:type="spellEnd"/>
      <w:r w:rsidRPr="00D76BD5">
        <w:rPr>
          <w:rFonts w:ascii="Times New Roman" w:eastAsia="Times New Roman" w:hAnsi="Times New Roman" w:cs="Times New Roman"/>
          <w:sz w:val="24"/>
          <w:szCs w:val="24"/>
        </w:rPr>
        <w:t xml:space="preserve"> Christianson Insurance in Madison, WI is a private company categorized under Insurance. Our records show it was established in 1973 and incorporated in Wisconsin. </w:t>
      </w:r>
      <w:hyperlink r:id="rId11" w:history="1">
        <w:r w:rsidRPr="00D76B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Register for free</w:t>
        </w:r>
      </w:hyperlink>
      <w:r w:rsidRPr="00D76BD5">
        <w:rPr>
          <w:rFonts w:ascii="Times New Roman" w:eastAsia="Times New Roman" w:hAnsi="Times New Roman" w:cs="Times New Roman"/>
          <w:sz w:val="24"/>
          <w:szCs w:val="24"/>
        </w:rPr>
        <w:t xml:space="preserve"> to see additional information such as annual revenue and employment figures. </w:t>
      </w:r>
    </w:p>
    <w:p w:rsidR="00D76BD5" w:rsidRPr="00D76BD5" w:rsidRDefault="00D76BD5" w:rsidP="00D76BD5">
      <w:pPr>
        <w:spacing w:after="0" w:line="270" w:lineRule="atLeast"/>
        <w:rPr>
          <w:rFonts w:ascii="Arial" w:eastAsia="Times New Roman" w:hAnsi="Arial" w:cs="Arial"/>
          <w:sz w:val="18"/>
          <w:szCs w:val="18"/>
        </w:rPr>
      </w:pPr>
      <w:r w:rsidRPr="00D76BD5">
        <w:rPr>
          <w:rFonts w:ascii="Arial" w:eastAsia="Times New Roman" w:hAnsi="Arial" w:cs="Arial"/>
          <w:sz w:val="18"/>
          <w:szCs w:val="18"/>
        </w:rPr>
        <w:t xml:space="preserve">Products or Services: Loss Adjusters, Allstate Claims Adjuster, Integrated Insurance Services, Property Insurance Adjuster and General Auto Insurance. </w:t>
      </w:r>
    </w:p>
    <w:p w:rsidR="00B15FFD" w:rsidRDefault="00B15FFD"/>
    <w:sectPr w:rsidR="00B15FFD" w:rsidSect="00B15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F02E3"/>
    <w:multiLevelType w:val="multilevel"/>
    <w:tmpl w:val="BB80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45E20"/>
    <w:multiLevelType w:val="multilevel"/>
    <w:tmpl w:val="A596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D76BD5"/>
    <w:rsid w:val="00B15FFD"/>
    <w:rsid w:val="00D7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FD"/>
  </w:style>
  <w:style w:type="paragraph" w:styleId="Heading1">
    <w:name w:val="heading 1"/>
    <w:basedOn w:val="Normal"/>
    <w:link w:val="Heading1Char"/>
    <w:uiPriority w:val="9"/>
    <w:qFormat/>
    <w:rsid w:val="00D76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76B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18"/>
      <w:szCs w:val="18"/>
    </w:rPr>
  </w:style>
  <w:style w:type="paragraph" w:styleId="Heading3">
    <w:name w:val="heading 3"/>
    <w:basedOn w:val="Normal"/>
    <w:link w:val="Heading3Char"/>
    <w:uiPriority w:val="9"/>
    <w:qFormat/>
    <w:rsid w:val="00D76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B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76BD5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76BD5"/>
    <w:rPr>
      <w:rFonts w:ascii="Times New Roman" w:eastAsia="Times New Roman" w:hAnsi="Times New Roman" w:cs="Times New Roman"/>
      <w:sz w:val="18"/>
      <w:szCs w:val="18"/>
    </w:rPr>
  </w:style>
  <w:style w:type="paragraph" w:customStyle="1" w:styleId="adsense-feedback-section">
    <w:name w:val="adsense-feedback-section"/>
    <w:basedOn w:val="Normal"/>
    <w:rsid w:val="00D76BD5"/>
    <w:pPr>
      <w:spacing w:after="0" w:line="270" w:lineRule="atLeast"/>
    </w:pPr>
    <w:rPr>
      <w:rFonts w:ascii="Arial" w:eastAsia="Times New Roman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76BD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-claim-profile-abc">
    <w:name w:val="btn-claim-profile-abc"/>
    <w:basedOn w:val="Normal"/>
    <w:rsid w:val="00D7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locality">
    <w:name w:val="addresslocality"/>
    <w:basedOn w:val="DefaultParagraphFont"/>
    <w:rsid w:val="00D76BD5"/>
    <w:rPr>
      <w:rFonts w:ascii="Arial" w:hAnsi="Arial" w:cs="Arial" w:hint="default"/>
      <w:sz w:val="18"/>
      <w:szCs w:val="18"/>
    </w:rPr>
  </w:style>
  <w:style w:type="character" w:customStyle="1" w:styleId="addressregion">
    <w:name w:val="addressregion"/>
    <w:basedOn w:val="DefaultParagraphFont"/>
    <w:rsid w:val="00D76BD5"/>
    <w:rPr>
      <w:rFonts w:ascii="Arial" w:hAnsi="Arial" w:cs="Arial" w:hint="default"/>
      <w:sz w:val="18"/>
      <w:szCs w:val="18"/>
    </w:rPr>
  </w:style>
  <w:style w:type="character" w:customStyle="1" w:styleId="addresspostalcode">
    <w:name w:val="addresspostalcode"/>
    <w:basedOn w:val="DefaultParagraphFont"/>
    <w:rsid w:val="00D76BD5"/>
    <w:rPr>
      <w:rFonts w:ascii="Arial" w:hAnsi="Arial" w:cs="Arial" w:hint="default"/>
      <w:sz w:val="18"/>
      <w:szCs w:val="18"/>
    </w:rPr>
  </w:style>
  <w:style w:type="character" w:customStyle="1" w:styleId="adsense-line2">
    <w:name w:val="adsense-line2"/>
    <w:basedOn w:val="DefaultParagraphFont"/>
    <w:rsid w:val="00D76BD5"/>
    <w:rPr>
      <w:rFonts w:ascii="Arial" w:hAnsi="Arial" w:cs="Arial" w:hint="default"/>
      <w:sz w:val="18"/>
      <w:szCs w:val="18"/>
    </w:rPr>
  </w:style>
  <w:style w:type="character" w:customStyle="1" w:styleId="adsense-link-container3">
    <w:name w:val="adsense-link-container3"/>
    <w:basedOn w:val="DefaultParagraphFont"/>
    <w:rsid w:val="00D76BD5"/>
    <w:rPr>
      <w:rFonts w:ascii="Arial" w:hAnsi="Arial" w:cs="Arial" w:hint="default"/>
      <w:vanish w:val="0"/>
      <w:webHidden w:val="0"/>
      <w:sz w:val="18"/>
      <w:szCs w:val="18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1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03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8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84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02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55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59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78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428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15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984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620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918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9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90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78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964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5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39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508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gleads.g.doubleclick.net/aclk?sa=l&amp;ai=BiQzZfD53T47sGYfUqQHm8tT8CcThj6oCxMfsoiLAjbcBgK-XARABGAEgpfmUGzgAULm49NH______wFgyZ7cjfyk-BSgAfqGuu4DsgENd3d3Lm1hbnRhLmNvbcgBAdoBPGh0dHA6Ly93d3cubWFudGEuY29tL2MvbW1qenJ5Zy90aWxtYW4tY2hyaXN0aWFuc29uLWluc3VyYW5jZcgCzIeLIKgDAegD0wPoA9ED6AMm&amp;num=1&amp;sig=AOD64_0McF-V68kFT5ryHgVRMJ9GclLniA&amp;client=ca-manta-test2_js&amp;adurl=http://ad.doubleclick.net/clk%3B235156312%3B58734289%3Bn%3Bu%3Dms%26sv1%3Dc2147653_nsSNGINV%26sv2%3D9106789860%26sv3%3D432ti42187%3B%3Fhttp://www.metlife.com/campaign/search/life-insurance-quote/index.html%3FWT.mc_id%3Dcd007248%26pagefrom%3DMLBN_LI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ct=abg&amp;q=https://www.google.com/adsense/support/bin/request.py%3Fcontact%3Dabg_afc%26url%3Dhttp://www.manta.com/c/mmjzryg/tilman-christianson-insurance%26hl%3Den%26client%3Dca-manta-test2_js%26adU%3Dmetlife.com%26adT%3DAffordable%2BTerm%2BInsurance%26gl%3DUS%26hideleadgen%3D1&amp;usg=AFQjCNE1rooZQtnAG3TtKtwfuRvrC6eM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ta.com/cmap/mmjzryg/tilman-christianson-insurance" TargetMode="External"/><Relationship Id="rId11" Type="http://schemas.openxmlformats.org/officeDocument/2006/relationships/hyperlink" Target="http://www.manta.com/member/join/?emid=mmjzryg&amp;rld=http%3A%2F%2Fwww.manta.com%2Fc%2Fmmjzryg%2Ftilman-christianson-insurance&amp;rl=only_mm-h" TargetMode="External"/><Relationship Id="rId5" Type="http://schemas.openxmlformats.org/officeDocument/2006/relationships/hyperlink" Target="http://www.manta.com/c/mmjzryg/tilman-christianson-insurance" TargetMode="External"/><Relationship Id="rId10" Type="http://schemas.openxmlformats.org/officeDocument/2006/relationships/hyperlink" Target="http://www.manta.com/mb_55_A219B000_NTG/insurance_agents_brokers_and_service/madison_w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ogleads.g.doubleclick.net/aclk?sa=l&amp;ai=BiQzZfD53T47sGYfUqQHm8tT8CcThj6oCxMfsoiLAjbcBgK-XARABGAEgpfmUGzgAULm49NH______wFgyZ7cjfyk-BSgAfqGuu4DsgENd3d3Lm1hbnRhLmNvbcgBAdoBPGh0dHA6Ly93d3cubWFudGEuY29tL2MvbW1qenJ5Zy90aWxtYW4tY2hyaXN0aWFuc29uLWluc3VyYW5jZcgCzIeLIKgDAegD0wPoA9ED6AMm&amp;num=1&amp;sig=AOD64_0McF-V68kFT5ryHgVRMJ9GclLniA&amp;client=ca-manta-test2_js&amp;adurl=http://ad.doubleclick.net/clk%3B235156312%3B58734289%3Bn%3Bu%3Dms%26sv1%3Dc2147653_nsSNGINV%26sv2%3D9106789860%26sv3%3D432ti42187%3B%3Fhttp://www.metlife.com/campaign/search/life-insurance-quote/index.html%3FWT.mc_id%3Dcd007248%26pagefrom%3DMLBN_L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1</cp:revision>
  <dcterms:created xsi:type="dcterms:W3CDTF">2012-03-31T17:27:00Z</dcterms:created>
  <dcterms:modified xsi:type="dcterms:W3CDTF">2012-03-31T17:28:00Z</dcterms:modified>
</cp:coreProperties>
</file>