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16" w:rsidRDefault="00FD740B">
      <w:r>
        <w:t>ADS ..  Technology Committee</w:t>
      </w:r>
    </w:p>
    <w:p w:rsidR="00FD740B" w:rsidRDefault="00FD740B"/>
    <w:p w:rsidR="00FD740B" w:rsidRDefault="00FD740B">
      <w:r>
        <w:t>Add equipment on insurance policy with Meyer Insurance.....  $100  (to go to ADS board)</w:t>
      </w:r>
    </w:p>
    <w:p w:rsidR="00FD740B" w:rsidRDefault="00FD740B">
      <w:r>
        <w:t>Maintenance of Derleth Room at Library......</w:t>
      </w:r>
    </w:p>
    <w:p w:rsidR="00FD740B" w:rsidRDefault="00FD740B">
      <w:r>
        <w:t>Electronic Derleth:   eBooks  (cost, elements of processing)   .. Dan Boulden involvement.</w:t>
      </w:r>
    </w:p>
    <w:p w:rsidR="00FD740B" w:rsidRDefault="00FD740B">
      <w:r>
        <w:t>Locating all the Archives in the Derleth room storage closet..  Need large secured filing cabinet  ($350)</w:t>
      </w:r>
    </w:p>
    <w:p w:rsidR="00FD740B" w:rsidRDefault="00FD740B">
      <w:r>
        <w:t>Locating all the AV equipment...loading, moving, unloading.</w:t>
      </w:r>
    </w:p>
    <w:p w:rsidR="00FD740B" w:rsidRDefault="00FD740B">
      <w:r>
        <w:t>Harness Shop furniture moved (what is the timetable?...can we wait until Spring?..possible Tripp Exhibit)</w:t>
      </w:r>
    </w:p>
    <w:p w:rsidR="00FD740B" w:rsidRDefault="00FD740B">
      <w:r>
        <w:t>Accepting donations   ... Kay, being a permanent position, acting on behalf of the board.</w:t>
      </w:r>
    </w:p>
    <w:p w:rsidR="00FD740B" w:rsidRDefault="00FD740B">
      <w:r>
        <w:t>Other business:</w:t>
      </w:r>
    </w:p>
    <w:sectPr w:rsidR="00FD740B" w:rsidSect="0043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740B"/>
    <w:rsid w:val="00437416"/>
    <w:rsid w:val="00FD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2011-01-08T18:12:00Z</dcterms:created>
  <dcterms:modified xsi:type="dcterms:W3CDTF">2011-01-08T18:20:00Z</dcterms:modified>
</cp:coreProperties>
</file>